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D5" w:rsidRPr="00AB70B0" w:rsidRDefault="001B45EE">
      <w:pPr>
        <w:rPr>
          <w:rFonts w:ascii="BIZ UDゴシック" w:eastAsia="BIZ UDゴシック" w:hAnsi="BIZ UDゴシック"/>
        </w:rPr>
      </w:pPr>
      <w:r>
        <w:rPr>
          <w:rFonts w:ascii="BIZ UDゴシック" w:eastAsia="BIZ UDゴシック" w:hAnsi="BIZ UDゴシック" w:hint="eastAsia"/>
        </w:rPr>
        <w:t>【別紙2</w:t>
      </w:r>
      <w:r w:rsidR="00EC2243" w:rsidRPr="00AB70B0">
        <w:rPr>
          <w:rFonts w:ascii="BIZ UDゴシック" w:eastAsia="BIZ UDゴシック" w:hAnsi="BIZ UDゴシック" w:hint="eastAsia"/>
        </w:rPr>
        <w:t>】</w:t>
      </w:r>
    </w:p>
    <w:p w:rsidR="00EC2243" w:rsidRDefault="00C25170" w:rsidP="00AB70B0">
      <w:pPr>
        <w:jc w:val="center"/>
        <w:rPr>
          <w:rFonts w:ascii="BIZ UDゴシック" w:eastAsia="BIZ UDゴシック" w:hAnsi="BIZ UDゴシック"/>
        </w:rPr>
      </w:pPr>
      <w:r>
        <w:rPr>
          <w:rFonts w:ascii="BIZ UDゴシック" w:eastAsia="BIZ UDゴシック" w:hAnsi="BIZ UDゴシック" w:hint="eastAsia"/>
        </w:rPr>
        <w:t>旧熊谷市立</w:t>
      </w:r>
      <w:bookmarkStart w:id="0" w:name="_GoBack"/>
      <w:bookmarkEnd w:id="0"/>
      <w:r w:rsidR="00EC2243" w:rsidRPr="00AB70B0">
        <w:rPr>
          <w:rFonts w:ascii="BIZ UDゴシック" w:eastAsia="BIZ UDゴシック" w:hAnsi="BIZ UDゴシック" w:hint="eastAsia"/>
        </w:rPr>
        <w:t>男沼小学校跡地等利活用サウンディング調書・提案書</w:t>
      </w:r>
    </w:p>
    <w:p w:rsidR="00AB70B0" w:rsidRDefault="00AB70B0" w:rsidP="00AB70B0">
      <w:pPr>
        <w:jc w:val="left"/>
        <w:rPr>
          <w:rFonts w:ascii="BIZ UDゴシック" w:eastAsia="BIZ UDゴシック" w:hAnsi="BIZ UDゴシック"/>
        </w:rPr>
      </w:pPr>
    </w:p>
    <w:p w:rsidR="00AB70B0" w:rsidRDefault="00AB70B0" w:rsidP="00AB70B0">
      <w:pPr>
        <w:ind w:firstLineChars="1200" w:firstLine="2873"/>
        <w:jc w:val="left"/>
        <w:rPr>
          <w:rFonts w:ascii="BIZ UDゴシック" w:eastAsia="BIZ UDゴシック" w:hAnsi="BIZ UDゴシック"/>
        </w:rPr>
      </w:pPr>
    </w:p>
    <w:p w:rsidR="00EC2243" w:rsidRPr="00AB70B0" w:rsidRDefault="00EC2243" w:rsidP="00AB70B0">
      <w:pPr>
        <w:ind w:firstLineChars="1300" w:firstLine="3112"/>
        <w:jc w:val="left"/>
        <w:rPr>
          <w:rFonts w:ascii="BIZ UDゴシック" w:eastAsia="BIZ UDゴシック" w:hAnsi="BIZ UDゴシック"/>
          <w:u w:val="single"/>
        </w:rPr>
      </w:pPr>
      <w:r w:rsidRPr="00AB70B0">
        <w:rPr>
          <w:rFonts w:ascii="BIZ UDゴシック" w:eastAsia="BIZ UDゴシック" w:hAnsi="BIZ UDゴシック" w:hint="eastAsia"/>
          <w:u w:val="single"/>
        </w:rPr>
        <w:t>事業者・団体名</w:t>
      </w:r>
      <w:r w:rsidR="00AB70B0" w:rsidRPr="00AB70B0">
        <w:rPr>
          <w:rFonts w:ascii="BIZ UDゴシック" w:eastAsia="BIZ UDゴシック" w:hAnsi="BIZ UDゴシック" w:hint="eastAsia"/>
          <w:u w:val="single"/>
        </w:rPr>
        <w:t xml:space="preserve">　　　　　　　　　　</w:t>
      </w:r>
      <w:r w:rsidR="00AB70B0">
        <w:rPr>
          <w:rFonts w:ascii="BIZ UDゴシック" w:eastAsia="BIZ UDゴシック" w:hAnsi="BIZ UDゴシック" w:hint="eastAsia"/>
          <w:u w:val="single"/>
        </w:rPr>
        <w:t xml:space="preserve">　　　　　</w:t>
      </w:r>
    </w:p>
    <w:p w:rsidR="00EC2243" w:rsidRPr="00AB70B0" w:rsidRDefault="00EC2243">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 xml:space="preserve">　以下の項目について、可能な範囲で記載し、メールにてご提出をお願いします。</w:t>
      </w: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 xml:space="preserve">　個別サウンディングにおいては、本項目等についての意見交換を想定しています。</w:t>
      </w: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 xml:space="preserve">　※枠に収まりきらない場合は別紙でご準備ください。</w:t>
      </w:r>
    </w:p>
    <w:p w:rsidR="00EC2243" w:rsidRPr="00AB70B0" w:rsidRDefault="00EC2243">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１　活用コンセプト及び概要</w:t>
      </w:r>
    </w:p>
    <w:tbl>
      <w:tblPr>
        <w:tblStyle w:val="a3"/>
        <w:tblW w:w="0" w:type="auto"/>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EC2243">
      <w:pPr>
        <w:rPr>
          <w:rFonts w:ascii="BIZ UDゴシック" w:eastAsia="BIZ UDゴシック" w:hAnsi="BIZ UDゴシック"/>
        </w:rPr>
      </w:pPr>
      <w:r w:rsidRPr="00AB70B0">
        <w:rPr>
          <w:rFonts w:ascii="BIZ UDゴシック" w:eastAsia="BIZ UDゴシック" w:hAnsi="BIZ UDゴシック" w:hint="eastAsia"/>
        </w:rPr>
        <w:lastRenderedPageBreak/>
        <w:t>２　事業実施計画（事業開始時期・事業費・資金計画など）</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AB70B0" w:rsidRPr="00AB70B0" w:rsidRDefault="00AB70B0">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３　地域活性化の取組</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EC2243" w:rsidRPr="00AB70B0" w:rsidRDefault="00EC2243">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４　地域ニーズへの対応</w:t>
      </w:r>
    </w:p>
    <w:p w:rsidR="00EC2243" w:rsidRDefault="00EC2243" w:rsidP="003E495C">
      <w:pPr>
        <w:ind w:left="282" w:hangingChars="118" w:hanging="282"/>
        <w:rPr>
          <w:rFonts w:ascii="BIZ UDゴシック" w:eastAsia="BIZ UDゴシック" w:hAnsi="BIZ UDゴシック"/>
        </w:rPr>
      </w:pPr>
      <w:r w:rsidRPr="00AB70B0">
        <w:rPr>
          <w:rFonts w:ascii="BIZ UDゴシック" w:eastAsia="BIZ UDゴシック" w:hAnsi="BIZ UDゴシック" w:hint="eastAsia"/>
        </w:rPr>
        <w:t xml:space="preserve">　　地域からは</w:t>
      </w:r>
      <w:r w:rsidR="003E495C">
        <w:rPr>
          <w:rFonts w:ascii="BIZ UDゴシック" w:eastAsia="BIZ UDゴシック" w:hAnsi="BIZ UDゴシック" w:hint="eastAsia"/>
        </w:rPr>
        <w:t>以下の４点の意見が出ています。意見に対し可否を含め、どのように対応ができる</w:t>
      </w:r>
      <w:r w:rsidRPr="00AB70B0">
        <w:rPr>
          <w:rFonts w:ascii="BIZ UDゴシック" w:eastAsia="BIZ UDゴシック" w:hAnsi="BIZ UDゴシック" w:hint="eastAsia"/>
        </w:rPr>
        <w:t>かお答えください。</w:t>
      </w:r>
    </w:p>
    <w:p w:rsidR="003E495C" w:rsidRPr="003E495C" w:rsidRDefault="003E495C" w:rsidP="003E495C">
      <w:pPr>
        <w:ind w:left="282" w:hangingChars="118" w:hanging="282"/>
        <w:rPr>
          <w:rFonts w:ascii="BIZ UDゴシック" w:eastAsia="BIZ UDゴシック" w:hAnsi="BIZ UDゴシック"/>
        </w:rPr>
      </w:pPr>
    </w:p>
    <w:p w:rsidR="00EC2243" w:rsidRPr="003E495C" w:rsidRDefault="00EC2243">
      <w:pPr>
        <w:rPr>
          <w:rFonts w:ascii="BIZ UDゴシック" w:eastAsia="BIZ UDゴシック" w:hAnsi="BIZ UDゴシック"/>
          <w:u w:val="double"/>
        </w:rPr>
      </w:pPr>
      <w:r w:rsidRPr="00AB70B0">
        <w:rPr>
          <w:rFonts w:ascii="BIZ UDゴシック" w:eastAsia="BIZ UDゴシック" w:hAnsi="BIZ UDゴシック" w:hint="eastAsia"/>
        </w:rPr>
        <w:t xml:space="preserve">　</w:t>
      </w:r>
      <w:r w:rsidRPr="003E495C">
        <w:rPr>
          <w:rFonts w:ascii="BIZ UDゴシック" w:eastAsia="BIZ UDゴシック" w:hAnsi="BIZ UDゴシック" w:hint="eastAsia"/>
          <w:u w:val="double"/>
        </w:rPr>
        <w:t>①　地域交流拠点機能（地域交流スペース）の確保</w:t>
      </w:r>
    </w:p>
    <w:p w:rsidR="00EC2243" w:rsidRPr="00AB70B0" w:rsidRDefault="00EC2243" w:rsidP="003E495C">
      <w:pPr>
        <w:ind w:left="567" w:hangingChars="237" w:hanging="567"/>
        <w:rPr>
          <w:rFonts w:ascii="BIZ UDゴシック" w:eastAsia="BIZ UDゴシック" w:hAnsi="BIZ UDゴシック"/>
        </w:rPr>
      </w:pPr>
      <w:r w:rsidRPr="00AB70B0">
        <w:rPr>
          <w:rFonts w:ascii="BIZ UDゴシック" w:eastAsia="BIZ UDゴシック" w:hAnsi="BIZ UDゴシック" w:hint="eastAsia"/>
        </w:rPr>
        <w:t xml:space="preserve">　　　地域からは、住民の交流スペースの提供が求められています。地域住民への場所の提供及び運営が可能かをお聞かせください。</w:t>
      </w:r>
    </w:p>
    <w:tbl>
      <w:tblPr>
        <w:tblStyle w:val="a3"/>
        <w:tblW w:w="0" w:type="auto"/>
        <w:tblLook w:val="04A0" w:firstRow="1" w:lastRow="0" w:firstColumn="1" w:lastColumn="0" w:noHBand="0" w:noVBand="1"/>
      </w:tblPr>
      <w:tblGrid>
        <w:gridCol w:w="9634"/>
      </w:tblGrid>
      <w:tr w:rsidR="00AB70B0" w:rsidRPr="00AB70B0" w:rsidTr="003E495C">
        <w:trPr>
          <w:trHeight w:val="2882"/>
        </w:trPr>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Default="00AB70B0">
            <w:pPr>
              <w:rPr>
                <w:rFonts w:ascii="BIZ UDゴシック" w:eastAsia="BIZ UDゴシック" w:hAnsi="BIZ UDゴシック"/>
              </w:rPr>
            </w:pPr>
          </w:p>
          <w:p w:rsidR="003E495C" w:rsidRDefault="003E495C">
            <w:pPr>
              <w:rPr>
                <w:rFonts w:ascii="BIZ UDゴシック" w:eastAsia="BIZ UDゴシック" w:hAnsi="BIZ UDゴシック"/>
              </w:rPr>
            </w:pPr>
          </w:p>
          <w:p w:rsidR="003E495C" w:rsidRPr="00AB70B0" w:rsidRDefault="003E495C">
            <w:pPr>
              <w:rPr>
                <w:rFonts w:ascii="BIZ UDゴシック" w:eastAsia="BIZ UDゴシック" w:hAnsi="BIZ UDゴシック"/>
              </w:rPr>
            </w:pPr>
          </w:p>
        </w:tc>
      </w:tr>
    </w:tbl>
    <w:p w:rsidR="00EC2243" w:rsidRPr="003E495C" w:rsidRDefault="00EC2243">
      <w:pPr>
        <w:rPr>
          <w:rFonts w:ascii="BIZ UDゴシック" w:eastAsia="BIZ UDゴシック" w:hAnsi="BIZ UDゴシック"/>
          <w:u w:val="double"/>
        </w:rPr>
      </w:pPr>
      <w:r w:rsidRPr="00AB70B0">
        <w:rPr>
          <w:rFonts w:ascii="BIZ UDゴシック" w:eastAsia="BIZ UDゴシック" w:hAnsi="BIZ UDゴシック" w:hint="eastAsia"/>
        </w:rPr>
        <w:lastRenderedPageBreak/>
        <w:t xml:space="preserve">　</w:t>
      </w:r>
      <w:r w:rsidRPr="003E495C">
        <w:rPr>
          <w:rFonts w:ascii="BIZ UDゴシック" w:eastAsia="BIZ UDゴシック" w:hAnsi="BIZ UDゴシック" w:hint="eastAsia"/>
          <w:u w:val="double"/>
        </w:rPr>
        <w:t>②　グラウンドの地域開放</w:t>
      </w:r>
    </w:p>
    <w:p w:rsidR="00EC2243" w:rsidRPr="00AB70B0" w:rsidRDefault="00EC2243" w:rsidP="003E495C">
      <w:pPr>
        <w:ind w:left="567" w:hangingChars="237" w:hanging="567"/>
        <w:rPr>
          <w:rFonts w:ascii="BIZ UDゴシック" w:eastAsia="BIZ UDゴシック" w:hAnsi="BIZ UDゴシック"/>
        </w:rPr>
      </w:pPr>
      <w:r w:rsidRPr="00AB70B0">
        <w:rPr>
          <w:rFonts w:ascii="BIZ UDゴシック" w:eastAsia="BIZ UDゴシック" w:hAnsi="BIZ UDゴシック" w:hint="eastAsia"/>
        </w:rPr>
        <w:t xml:space="preserve">　　　付近に公園が少ないことから、グラウンドの開放を求められています。そのような対応は可能でしょうか。可能な場合、開放時間等はどのように考えているかお聞かせください。</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Default="00AB70B0">
            <w:pPr>
              <w:rPr>
                <w:rFonts w:ascii="BIZ UDゴシック" w:eastAsia="BIZ UDゴシック" w:hAnsi="BIZ UDゴシック"/>
              </w:rPr>
            </w:pPr>
          </w:p>
          <w:p w:rsidR="003E495C" w:rsidRDefault="003E495C">
            <w:pPr>
              <w:rPr>
                <w:rFonts w:ascii="BIZ UDゴシック" w:eastAsia="BIZ UDゴシック" w:hAnsi="BIZ UDゴシック"/>
              </w:rPr>
            </w:pPr>
          </w:p>
          <w:p w:rsidR="003E495C" w:rsidRPr="00AB70B0" w:rsidRDefault="003E495C">
            <w:pPr>
              <w:rPr>
                <w:rFonts w:ascii="BIZ UDゴシック" w:eastAsia="BIZ UDゴシック" w:hAnsi="BIZ UDゴシック"/>
              </w:rPr>
            </w:pPr>
          </w:p>
        </w:tc>
      </w:tr>
    </w:tbl>
    <w:p w:rsidR="00EC2243" w:rsidRPr="00AB70B0" w:rsidRDefault="00EC2243">
      <w:pPr>
        <w:rPr>
          <w:rFonts w:ascii="BIZ UDゴシック" w:eastAsia="BIZ UDゴシック" w:hAnsi="BIZ UDゴシック"/>
        </w:rPr>
      </w:pPr>
    </w:p>
    <w:p w:rsidR="00EC2243" w:rsidRPr="003E495C" w:rsidRDefault="00EC2243">
      <w:pPr>
        <w:rPr>
          <w:rFonts w:ascii="BIZ UDゴシック" w:eastAsia="BIZ UDゴシック" w:hAnsi="BIZ UDゴシック"/>
          <w:u w:val="double"/>
        </w:rPr>
      </w:pPr>
      <w:r w:rsidRPr="00AB70B0">
        <w:rPr>
          <w:rFonts w:ascii="BIZ UDゴシック" w:eastAsia="BIZ UDゴシック" w:hAnsi="BIZ UDゴシック" w:hint="eastAsia"/>
        </w:rPr>
        <w:t xml:space="preserve">　</w:t>
      </w:r>
      <w:r w:rsidRPr="003E495C">
        <w:rPr>
          <w:rFonts w:ascii="BIZ UDゴシック" w:eastAsia="BIZ UDゴシック" w:hAnsi="BIZ UDゴシック" w:hint="eastAsia"/>
          <w:u w:val="double"/>
        </w:rPr>
        <w:t>③　災害時の避難所としての利用</w:t>
      </w:r>
    </w:p>
    <w:p w:rsidR="00EC2243" w:rsidRPr="00AB70B0" w:rsidRDefault="00EC2243" w:rsidP="003E495C">
      <w:pPr>
        <w:ind w:leftChars="237" w:left="567" w:firstLineChars="59" w:firstLine="141"/>
        <w:rPr>
          <w:rFonts w:ascii="BIZ UDゴシック" w:eastAsia="BIZ UDゴシック" w:hAnsi="BIZ UDゴシック"/>
        </w:rPr>
      </w:pPr>
      <w:r w:rsidRPr="00AB70B0">
        <w:rPr>
          <w:rFonts w:ascii="BIZ UDゴシック" w:eastAsia="BIZ UDゴシック" w:hAnsi="BIZ UDゴシック" w:hint="eastAsia"/>
        </w:rPr>
        <w:t>現在、旧男沼小学校校舎及び体育館は災害時の避難所としての役割を担っています。そのため、有事の際は市職員による避難所設営のため、一時的に施設の提供は可能でしょうか。</w:t>
      </w:r>
      <w:r w:rsidR="00AB70B0" w:rsidRPr="00AB70B0">
        <w:rPr>
          <w:rFonts w:ascii="BIZ UDゴシック" w:eastAsia="BIZ UDゴシック" w:hAnsi="BIZ UDゴシック" w:hint="eastAsia"/>
        </w:rPr>
        <w:t>可能な場合、提供可能な部屋（別紙参照）をお聞かせください。</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Default="00AB70B0">
            <w:pPr>
              <w:rPr>
                <w:rFonts w:ascii="BIZ UDゴシック" w:eastAsia="BIZ UDゴシック" w:hAnsi="BIZ UDゴシック"/>
              </w:rPr>
            </w:pPr>
          </w:p>
          <w:p w:rsidR="003E495C" w:rsidRDefault="003E495C">
            <w:pPr>
              <w:rPr>
                <w:rFonts w:ascii="BIZ UDゴシック" w:eastAsia="BIZ UDゴシック" w:hAnsi="BIZ UDゴシック"/>
              </w:rPr>
            </w:pPr>
          </w:p>
          <w:p w:rsidR="003E495C" w:rsidRPr="00AB70B0" w:rsidRDefault="003E495C">
            <w:pPr>
              <w:rPr>
                <w:rFonts w:ascii="BIZ UDゴシック" w:eastAsia="BIZ UDゴシック" w:hAnsi="BIZ UDゴシック"/>
              </w:rPr>
            </w:pPr>
          </w:p>
        </w:tc>
      </w:tr>
    </w:tbl>
    <w:p w:rsidR="00AB70B0" w:rsidRPr="00AB70B0" w:rsidRDefault="00AB70B0">
      <w:pPr>
        <w:rPr>
          <w:rFonts w:ascii="BIZ UDゴシック" w:eastAsia="BIZ UDゴシック" w:hAnsi="BIZ UDゴシック"/>
        </w:rPr>
      </w:pPr>
    </w:p>
    <w:p w:rsidR="00EC2243" w:rsidRPr="003E495C" w:rsidRDefault="00EC2243">
      <w:pPr>
        <w:rPr>
          <w:rFonts w:ascii="BIZ UDゴシック" w:eastAsia="BIZ UDゴシック" w:hAnsi="BIZ UDゴシック"/>
          <w:u w:val="double"/>
        </w:rPr>
      </w:pPr>
      <w:r w:rsidRPr="00AB70B0">
        <w:rPr>
          <w:rFonts w:ascii="BIZ UDゴシック" w:eastAsia="BIZ UDゴシック" w:hAnsi="BIZ UDゴシック" w:hint="eastAsia"/>
        </w:rPr>
        <w:t xml:space="preserve">　</w:t>
      </w:r>
      <w:r w:rsidRPr="003E495C">
        <w:rPr>
          <w:rFonts w:ascii="BIZ UDゴシック" w:eastAsia="BIZ UDゴシック" w:hAnsi="BIZ UDゴシック" w:hint="eastAsia"/>
          <w:u w:val="double"/>
        </w:rPr>
        <w:t>④　地域住民の雇用</w:t>
      </w:r>
    </w:p>
    <w:p w:rsidR="00AB70B0" w:rsidRPr="00AB70B0" w:rsidRDefault="00AB70B0">
      <w:pPr>
        <w:rPr>
          <w:rFonts w:ascii="BIZ UDゴシック" w:eastAsia="BIZ UDゴシック" w:hAnsi="BIZ UDゴシック"/>
        </w:rPr>
      </w:pPr>
      <w:r w:rsidRPr="00AB70B0">
        <w:rPr>
          <w:rFonts w:ascii="BIZ UDゴシック" w:eastAsia="BIZ UDゴシック" w:hAnsi="BIZ UDゴシック" w:hint="eastAsia"/>
        </w:rPr>
        <w:t xml:space="preserve">　　　地域活動への参加や、地域住民の雇用が可能かをお聞かせください。</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Default="00AB70B0">
            <w:pPr>
              <w:rPr>
                <w:rFonts w:ascii="BIZ UDゴシック" w:eastAsia="BIZ UDゴシック" w:hAnsi="BIZ UDゴシック"/>
              </w:rPr>
            </w:pPr>
          </w:p>
          <w:p w:rsidR="003E495C" w:rsidRDefault="003E495C">
            <w:pPr>
              <w:rPr>
                <w:rFonts w:ascii="BIZ UDゴシック" w:eastAsia="BIZ UDゴシック" w:hAnsi="BIZ UDゴシック"/>
              </w:rPr>
            </w:pPr>
          </w:p>
          <w:p w:rsidR="003E495C" w:rsidRPr="00AB70B0" w:rsidRDefault="003E495C">
            <w:pPr>
              <w:rPr>
                <w:rFonts w:ascii="BIZ UDゴシック" w:eastAsia="BIZ UDゴシック" w:hAnsi="BIZ UDゴシック"/>
              </w:rPr>
            </w:pPr>
          </w:p>
        </w:tc>
      </w:tr>
    </w:tbl>
    <w:p w:rsidR="003E495C" w:rsidRPr="00AB70B0" w:rsidRDefault="003E495C">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lastRenderedPageBreak/>
        <w:t>５　活用における課題</w:t>
      </w:r>
    </w:p>
    <w:tbl>
      <w:tblPr>
        <w:tblStyle w:val="a3"/>
        <w:tblW w:w="9634" w:type="dxa"/>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3E495C" w:rsidRDefault="003E495C">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６　土地・建物の契約方法（売買又は賃借）</w:t>
      </w:r>
    </w:p>
    <w:tbl>
      <w:tblPr>
        <w:tblStyle w:val="a3"/>
        <w:tblW w:w="0" w:type="auto"/>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tc>
      </w:tr>
    </w:tbl>
    <w:p w:rsidR="00EC2243" w:rsidRPr="00AB70B0" w:rsidRDefault="00EC2243">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７　行政支援の要否及び内容</w:t>
      </w:r>
    </w:p>
    <w:tbl>
      <w:tblPr>
        <w:tblStyle w:val="a3"/>
        <w:tblW w:w="0" w:type="auto"/>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EC2243" w:rsidRPr="00AB70B0" w:rsidRDefault="00EC2243">
      <w:pPr>
        <w:rPr>
          <w:rFonts w:ascii="BIZ UDゴシック" w:eastAsia="BIZ UDゴシック" w:hAnsi="BIZ UDゴシック"/>
        </w:rPr>
      </w:pPr>
    </w:p>
    <w:p w:rsidR="00EC2243" w:rsidRPr="00AB70B0" w:rsidRDefault="00EC2243">
      <w:pPr>
        <w:rPr>
          <w:rFonts w:ascii="BIZ UDゴシック" w:eastAsia="BIZ UDゴシック" w:hAnsi="BIZ UDゴシック"/>
        </w:rPr>
      </w:pPr>
      <w:r w:rsidRPr="00AB70B0">
        <w:rPr>
          <w:rFonts w:ascii="BIZ UDゴシック" w:eastAsia="BIZ UDゴシック" w:hAnsi="BIZ UDゴシック" w:hint="eastAsia"/>
        </w:rPr>
        <w:t>８　その他</w:t>
      </w:r>
    </w:p>
    <w:tbl>
      <w:tblPr>
        <w:tblStyle w:val="a3"/>
        <w:tblW w:w="0" w:type="auto"/>
        <w:tblLook w:val="04A0" w:firstRow="1" w:lastRow="0" w:firstColumn="1" w:lastColumn="0" w:noHBand="0" w:noVBand="1"/>
      </w:tblPr>
      <w:tblGrid>
        <w:gridCol w:w="9634"/>
      </w:tblGrid>
      <w:tr w:rsidR="00AB70B0" w:rsidRPr="00AB70B0" w:rsidTr="00AB70B0">
        <w:tc>
          <w:tcPr>
            <w:tcW w:w="9634" w:type="dxa"/>
          </w:tcPr>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p w:rsidR="00AB70B0" w:rsidRPr="00AB70B0" w:rsidRDefault="00AB70B0">
            <w:pPr>
              <w:rPr>
                <w:rFonts w:ascii="BIZ UDゴシック" w:eastAsia="BIZ UDゴシック" w:hAnsi="BIZ UDゴシック"/>
              </w:rPr>
            </w:pPr>
          </w:p>
        </w:tc>
      </w:tr>
    </w:tbl>
    <w:p w:rsidR="00AB70B0" w:rsidRPr="00AB70B0" w:rsidRDefault="00AB70B0">
      <w:pPr>
        <w:rPr>
          <w:rFonts w:ascii="BIZ UDゴシック" w:eastAsia="BIZ UDゴシック" w:hAnsi="BIZ UDゴシック"/>
        </w:rPr>
      </w:pPr>
    </w:p>
    <w:sectPr w:rsidR="00AB70B0" w:rsidRPr="00AB70B0" w:rsidSect="00AB70B0">
      <w:pgSz w:w="11907" w:h="16840" w:code="9"/>
      <w:pgMar w:top="1440" w:right="1080" w:bottom="1440" w:left="1080" w:header="851" w:footer="992" w:gutter="0"/>
      <w:paperSrc w:first="4" w:other="4"/>
      <w:cols w:space="425"/>
      <w:docGrid w:type="linesAndChars" w:linePitch="438" w:charSpace="60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5EE" w:rsidRDefault="001B45EE" w:rsidP="001B45EE">
      <w:r>
        <w:separator/>
      </w:r>
    </w:p>
  </w:endnote>
  <w:endnote w:type="continuationSeparator" w:id="0">
    <w:p w:rsidR="001B45EE" w:rsidRDefault="001B45EE" w:rsidP="001B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5EE" w:rsidRDefault="001B45EE" w:rsidP="001B45EE">
      <w:r>
        <w:separator/>
      </w:r>
    </w:p>
  </w:footnote>
  <w:footnote w:type="continuationSeparator" w:id="0">
    <w:p w:rsidR="001B45EE" w:rsidRDefault="001B45EE" w:rsidP="001B45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39"/>
  <w:drawingGridVerticalSpacing w:val="21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43"/>
    <w:rsid w:val="001B45EE"/>
    <w:rsid w:val="002B36B7"/>
    <w:rsid w:val="003E495C"/>
    <w:rsid w:val="006367B2"/>
    <w:rsid w:val="00805DD5"/>
    <w:rsid w:val="00AB70B0"/>
    <w:rsid w:val="00C25170"/>
    <w:rsid w:val="00EC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321B3D34-C4BB-43E7-B564-0980FA03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7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5EE"/>
    <w:pPr>
      <w:tabs>
        <w:tab w:val="center" w:pos="4252"/>
        <w:tab w:val="right" w:pos="8504"/>
      </w:tabs>
      <w:snapToGrid w:val="0"/>
    </w:pPr>
  </w:style>
  <w:style w:type="character" w:customStyle="1" w:styleId="a5">
    <w:name w:val="ヘッダー (文字)"/>
    <w:basedOn w:val="a0"/>
    <w:link w:val="a4"/>
    <w:uiPriority w:val="99"/>
    <w:rsid w:val="001B45EE"/>
  </w:style>
  <w:style w:type="paragraph" w:styleId="a6">
    <w:name w:val="footer"/>
    <w:basedOn w:val="a"/>
    <w:link w:val="a7"/>
    <w:uiPriority w:val="99"/>
    <w:unhideWhenUsed/>
    <w:rsid w:val="001B45EE"/>
    <w:pPr>
      <w:tabs>
        <w:tab w:val="center" w:pos="4252"/>
        <w:tab w:val="right" w:pos="8504"/>
      </w:tabs>
      <w:snapToGrid w:val="0"/>
    </w:pPr>
  </w:style>
  <w:style w:type="character" w:customStyle="1" w:styleId="a7">
    <w:name w:val="フッター (文字)"/>
    <w:basedOn w:val="a0"/>
    <w:link w:val="a6"/>
    <w:uiPriority w:val="99"/>
    <w:rsid w:val="001B4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熊谷市役所</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誠也</dc:creator>
  <cp:keywords/>
  <dc:description/>
  <cp:lastModifiedBy>加藤　誠也</cp:lastModifiedBy>
  <cp:revision>4</cp:revision>
  <dcterms:created xsi:type="dcterms:W3CDTF">2025-05-23T07:59:00Z</dcterms:created>
  <dcterms:modified xsi:type="dcterms:W3CDTF">2025-09-16T02:35:00Z</dcterms:modified>
</cp:coreProperties>
</file>